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C0B" w:rsidRPr="006E4EDB" w:rsidRDefault="00025C0B" w:rsidP="00025C0B">
      <w:pPr>
        <w:autoSpaceDE w:val="0"/>
        <w:autoSpaceDN w:val="0"/>
        <w:rPr>
          <w:rFonts w:ascii="Arial" w:hAnsi="Arial" w:cs="Arial"/>
          <w:b/>
          <w:bCs/>
          <w:sz w:val="24"/>
          <w:szCs w:val="24"/>
        </w:rPr>
      </w:pPr>
    </w:p>
    <w:p w:rsidR="000A68E2" w:rsidRPr="006E4EDB" w:rsidRDefault="000A68E2" w:rsidP="000A68E2">
      <w:pPr>
        <w:pStyle w:val="Normaalweb"/>
        <w:spacing w:before="240" w:beforeAutospacing="0" w:after="240" w:afterAutospacing="0"/>
        <w:rPr>
          <w:rFonts w:ascii="Arial" w:hAnsi="Arial" w:cs="Arial"/>
        </w:rPr>
      </w:pPr>
      <w:r w:rsidRPr="006E4EDB">
        <w:rPr>
          <w:rFonts w:ascii="Arial" w:hAnsi="Arial" w:cs="Arial"/>
          <w:b/>
          <w:bCs/>
          <w:color w:val="000000"/>
        </w:rPr>
        <w:t>Spelregels voor het aanvragen van oorkondes en insignes</w:t>
      </w:r>
    </w:p>
    <w:p w:rsidR="000A68E2" w:rsidRPr="006E4EDB" w:rsidRDefault="000A68E2" w:rsidP="000A68E2">
      <w:pPr>
        <w:pStyle w:val="Normaalweb"/>
        <w:spacing w:before="240" w:beforeAutospacing="0" w:after="240" w:afterAutospacing="0"/>
        <w:rPr>
          <w:rFonts w:ascii="Arial" w:hAnsi="Arial" w:cs="Arial"/>
        </w:rPr>
      </w:pPr>
      <w:r w:rsidRPr="006E4EDB">
        <w:rPr>
          <w:rFonts w:ascii="Arial" w:hAnsi="Arial" w:cs="Arial"/>
          <w:color w:val="000000"/>
        </w:rPr>
        <w:t>Geacht koorbestuur, beste secretaris,</w:t>
      </w:r>
    </w:p>
    <w:p w:rsidR="000A68E2" w:rsidRPr="006E4EDB" w:rsidRDefault="000A68E2" w:rsidP="000A68E2">
      <w:pPr>
        <w:pStyle w:val="Normaalweb"/>
        <w:spacing w:before="240" w:beforeAutospacing="0" w:after="240" w:afterAutospacing="0"/>
        <w:rPr>
          <w:rFonts w:ascii="Arial" w:hAnsi="Arial" w:cs="Arial"/>
        </w:rPr>
      </w:pPr>
      <w:r w:rsidRPr="006E4EDB">
        <w:rPr>
          <w:rFonts w:ascii="Arial" w:hAnsi="Arial" w:cs="Arial"/>
          <w:color w:val="000000"/>
        </w:rPr>
        <w:t>Onderstaand de spelregels die betrekking hebben op het aanvragen van oorkondes en speldjes voor jubilarissen. Spelden zijn er voor jubilarissen, welke 25, 40, 50, 60, 65 of 70 jaar lid zijn van het KNZV. In voorkomende gevallen bij een nog langer lidmaatschap kan ik, op uw verzoek, een oorkonde aanmaken, echter zonder begeleiding van een speld.</w:t>
      </w:r>
    </w:p>
    <w:p w:rsidR="000A68E2" w:rsidRPr="006E4EDB" w:rsidRDefault="000A68E2" w:rsidP="000A68E2">
      <w:pPr>
        <w:pStyle w:val="Normaalweb"/>
        <w:spacing w:before="240" w:beforeAutospacing="0" w:after="240" w:afterAutospacing="0"/>
        <w:rPr>
          <w:rFonts w:ascii="Arial" w:hAnsi="Arial" w:cs="Arial"/>
        </w:rPr>
      </w:pPr>
      <w:r w:rsidRPr="006E4EDB">
        <w:rPr>
          <w:rFonts w:ascii="Arial" w:hAnsi="Arial" w:cs="Arial"/>
          <w:color w:val="000000"/>
        </w:rPr>
        <w:t xml:space="preserve">1. Aanvragen voor het verkrijgen van oorkondes met de daarbij behorende speldjes, bij voorkeur met gebruikmaking van het formulier dat u kunt vinden als u bent ingelogd in het ledenportaal:   </w:t>
      </w:r>
      <w:hyperlink r:id="rId6" w:history="1">
        <w:r w:rsidRPr="006E4EDB">
          <w:rPr>
            <w:rStyle w:val="Hyperlink"/>
            <w:rFonts w:ascii="Arial" w:hAnsi="Arial" w:cs="Arial"/>
          </w:rPr>
          <w:t>https://www.knzv-limburg.nl/terug-naar-ledenportaal/jubilea-aanmelden</w:t>
        </w:r>
      </w:hyperlink>
    </w:p>
    <w:p w:rsidR="000A68E2" w:rsidRPr="006E4EDB" w:rsidRDefault="000A68E2" w:rsidP="000A68E2">
      <w:pPr>
        <w:pStyle w:val="Normaalweb"/>
        <w:spacing w:before="240" w:beforeAutospacing="0" w:after="240" w:afterAutospacing="0"/>
        <w:rPr>
          <w:rFonts w:ascii="Arial" w:hAnsi="Arial" w:cs="Arial"/>
        </w:rPr>
      </w:pPr>
      <w:r w:rsidRPr="006E4EDB">
        <w:rPr>
          <w:rFonts w:ascii="Arial" w:hAnsi="Arial" w:cs="Arial"/>
          <w:color w:val="000000"/>
        </w:rPr>
        <w:t>2. Graag tijdig de aanvragen indienen. Minstens 2 maanden van tevoren. Uw secretaris van het mannenkoor beschikt over de juiste inlogcodes voor het ledenportaal.</w:t>
      </w:r>
    </w:p>
    <w:p w:rsidR="000A68E2" w:rsidRPr="006E4EDB" w:rsidRDefault="000A68E2" w:rsidP="000A68E2">
      <w:pPr>
        <w:pStyle w:val="Normaalweb"/>
        <w:spacing w:before="240" w:beforeAutospacing="0" w:after="240" w:afterAutospacing="0"/>
        <w:rPr>
          <w:rFonts w:ascii="Arial" w:hAnsi="Arial" w:cs="Arial"/>
          <w:color w:val="000000"/>
        </w:rPr>
      </w:pPr>
      <w:r w:rsidRPr="006E4EDB">
        <w:rPr>
          <w:rFonts w:ascii="Arial" w:hAnsi="Arial" w:cs="Arial"/>
          <w:color w:val="000000"/>
        </w:rPr>
        <w:t xml:space="preserve">3. Wilt u een KNZV-Limburg bestuurslid uitnodigen voor uw huldiging? Dan graag vermelden in uw aanvraag. </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4. Het is niet noodzakelijk om een rayonbestuurder KNZV-Limburg uit te nodigen. Uw vereniging kan de huldiging van jubilarissen ook in eigen beheer verzorgen.</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5. In uw correspondentie graag uw volledige koornaam en statutaire vestigingsplaats vermelden.</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6. Datum, plaats, locatie en tijdstip vermelden waarop de huldiging plaats vindt; eventueel een routebeschrijving toevoegen.</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7. Graag de exacte voornaam (indien gewenst) of voornamen en achternaam vermelden inclusief het aantal jaren lidmaatschap van het KNZV.</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8. Verzendadres vermelden, waar oorkonde(s) en speldje(s) naar opgestuurd moeten worden.</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9. Aan de verzorging en toezending van oorkonde(s) en speldje(s) zijn voor u geen kosten verbonden. Een en ander is verrekend met de jaarlijkse contributieafdracht.</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10. In de maand november, waarin de meeste koren hun Caeciliafeest houden en waar zij hun jubilarissen willen huldigen, kan het voorkomen dat door overvolle agenda’s een KNZV-Limburg bestuurder niet bij elk koor aanwezig kan zijn. Zie daarom ook de opmerking bij punt 3 en 4. Het bestuur van KNZV-Limburg is daarom voorstander van spreiding over het gehele jaar.</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lastRenderedPageBreak/>
        <w:t xml:space="preserve">11. Indien u de aanvraag doet per e-mail dan graag uw eigen e-mailadres erbij vermelden. U ontvangt dan zo spoedig mogelijk een bevestiging. De aanvraag dan versturen naar </w:t>
      </w:r>
      <w:hyperlink r:id="rId7" w:history="1">
        <w:r w:rsidRPr="006E4EDB">
          <w:rPr>
            <w:rStyle w:val="Hyperlink"/>
            <w:rFonts w:ascii="Arial" w:hAnsi="Arial" w:cs="Arial"/>
          </w:rPr>
          <w:t>jubilea@knzv-limburg.nl</w:t>
        </w:r>
      </w:hyperlink>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12. Indien u uw aanvraag toch per post zou willen versturen, dan adresseren aan: W. Selen, Schuttecleef 8, 6042 NH Roermond.</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13. Verloren geraakte of defecte speldjes: Hiervoor kunt u bij ondergetekende altijd een nieuw exemplaar aanvragen tegen een vergoeding van € 7,50 inclusief portokosten. Graag vooraf het bedrag storten naar NL 66 RABO 0300 6597 76 ten name van penningmeester KNZV-Limburg met vermelding van betalingsgegevens.</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14. Om de uitreiking van de oorkondes meer cachet te geven heeft het bestuur KNZV-Limburg besloten een bijdrage te verstrekken om de oorkonde, ingelijst, aan te bieden. U dient voor het inlijsten zelf zorg te dragen. Attentie: uw koor kan tot maximaal € 5,00 per jubilaris per oorkonde declareren bij de penningmeester KNZV-Limburg. Graag met vermelding van namen van de jubilarissen.</w:t>
      </w:r>
    </w:p>
    <w:p w:rsidR="000A68E2" w:rsidRPr="006E4EDB" w:rsidRDefault="000A68E2" w:rsidP="000A68E2">
      <w:pPr>
        <w:pStyle w:val="Normaalweb"/>
        <w:spacing w:before="240" w:after="240"/>
        <w:rPr>
          <w:rFonts w:ascii="Arial" w:hAnsi="Arial" w:cs="Arial"/>
          <w:color w:val="000000"/>
        </w:rPr>
      </w:pPr>
      <w:r w:rsidRPr="006E4EDB">
        <w:rPr>
          <w:rFonts w:ascii="Arial" w:hAnsi="Arial" w:cs="Arial"/>
          <w:color w:val="000000"/>
        </w:rPr>
        <w:t>Will Selen, Coördinator Jubilea koorleden van KNZV-Limburg. Schuttecleef 8 6042 NH Roermond Telefoon: 0475-326 567 Mobiel: 06-52 456 910 E-mail: jubilea@knzv-limburg.nl.</w:t>
      </w:r>
    </w:p>
    <w:p w:rsidR="000A68E2" w:rsidRPr="006E4EDB" w:rsidRDefault="000A68E2" w:rsidP="000A68E2">
      <w:pPr>
        <w:pStyle w:val="Normaalweb"/>
        <w:spacing w:before="240" w:beforeAutospacing="0" w:after="240" w:afterAutospacing="0"/>
        <w:rPr>
          <w:rFonts w:ascii="Arial" w:hAnsi="Arial" w:cs="Arial"/>
          <w:color w:val="000000"/>
        </w:rPr>
      </w:pPr>
      <w:r w:rsidRPr="006E4EDB">
        <w:rPr>
          <w:rFonts w:ascii="Arial" w:hAnsi="Arial" w:cs="Arial"/>
          <w:color w:val="000000"/>
        </w:rPr>
        <w:t>(Bijgewerkt 26 april 2021)</w:t>
      </w:r>
    </w:p>
    <w:p w:rsidR="00025C0B" w:rsidRPr="006E4EDB" w:rsidRDefault="00025C0B" w:rsidP="00025C0B">
      <w:pPr>
        <w:autoSpaceDE w:val="0"/>
        <w:autoSpaceDN w:val="0"/>
        <w:rPr>
          <w:rFonts w:ascii="Arial" w:hAnsi="Arial" w:cs="Arial"/>
          <w:b/>
          <w:bCs/>
          <w:sz w:val="24"/>
          <w:szCs w:val="24"/>
        </w:rPr>
      </w:pPr>
    </w:p>
    <w:sectPr w:rsidR="00025C0B" w:rsidRPr="006E4EDB" w:rsidSect="00C325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2D8" w:rsidRDefault="004142D8" w:rsidP="00025C0B">
      <w:r>
        <w:separator/>
      </w:r>
    </w:p>
  </w:endnote>
  <w:endnote w:type="continuationSeparator" w:id="1">
    <w:p w:rsidR="004142D8" w:rsidRDefault="004142D8" w:rsidP="00025C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C0B" w:rsidRPr="003E4C8B" w:rsidRDefault="003E4C8B" w:rsidP="003E4C8B">
    <w:pPr>
      <w:pStyle w:val="Voettekst"/>
      <w:ind w:left="-851"/>
      <w:jc w:val="center"/>
      <w:rPr>
        <w:i/>
        <w:sz w:val="20"/>
        <w:szCs w:val="20"/>
      </w:rPr>
    </w:pPr>
    <w:r w:rsidRPr="003E4C8B">
      <w:rPr>
        <w:i/>
        <w:sz w:val="20"/>
        <w:szCs w:val="20"/>
      </w:rPr>
      <w:t>Coördinator Oorkondes &amp; Insignes</w:t>
    </w:r>
    <w:r w:rsidR="006406F0" w:rsidRPr="003E4C8B">
      <w:rPr>
        <w:i/>
        <w:sz w:val="20"/>
        <w:szCs w:val="20"/>
      </w:rPr>
      <w:t xml:space="preserve"> KNZV-Limburg: </w:t>
    </w:r>
    <w:r w:rsidRPr="003E4C8B">
      <w:rPr>
        <w:i/>
        <w:sz w:val="20"/>
        <w:szCs w:val="20"/>
      </w:rPr>
      <w:t xml:space="preserve">Will Selen   Telefoon:  047532 65 67    mail: </w:t>
    </w:r>
    <w:hyperlink r:id="rId1" w:history="1">
      <w:r w:rsidRPr="003E4C8B">
        <w:rPr>
          <w:rStyle w:val="Hyperlink"/>
          <w:i/>
          <w:sz w:val="20"/>
          <w:szCs w:val="20"/>
        </w:rPr>
        <w:t>jubilea@knzv-limburg.nl</w:t>
      </w:r>
    </w:hyperlink>
  </w:p>
  <w:p w:rsidR="006406F0" w:rsidRPr="003E4C8B" w:rsidRDefault="006406F0" w:rsidP="003E4C8B">
    <w:pPr>
      <w:pStyle w:val="Voettekst"/>
      <w:ind w:left="-851"/>
      <w:jc w:val="center"/>
      <w:rPr>
        <w:i/>
        <w:sz w:val="20"/>
        <w:szCs w:val="20"/>
      </w:rPr>
    </w:pPr>
    <w:r w:rsidRPr="003E4C8B">
      <w:rPr>
        <w:i/>
        <w:sz w:val="20"/>
        <w:szCs w:val="20"/>
      </w:rPr>
      <w:t xml:space="preserve">website: </w:t>
    </w:r>
    <w:hyperlink r:id="rId2" w:history="1">
      <w:r w:rsidRPr="003E4C8B">
        <w:rPr>
          <w:rStyle w:val="Hyperlink"/>
          <w:i/>
          <w:sz w:val="20"/>
          <w:szCs w:val="20"/>
        </w:rPr>
        <w:t>www.knzv-limburg.nl</w:t>
      </w:r>
    </w:hyperlink>
    <w:r w:rsidRPr="003E4C8B">
      <w:rPr>
        <w:i/>
        <w:sz w:val="20"/>
        <w:szCs w:val="20"/>
      </w:rPr>
      <w:t xml:space="preserve">secretariaat: </w:t>
    </w:r>
    <w:hyperlink r:id="rId3" w:history="1">
      <w:r w:rsidR="001A4960" w:rsidRPr="003E4C8B">
        <w:rPr>
          <w:rStyle w:val="Hyperlink"/>
          <w:i/>
          <w:sz w:val="20"/>
          <w:szCs w:val="20"/>
        </w:rPr>
        <w:t>secretariaatknzvlimburg@gmail.com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2D8" w:rsidRDefault="004142D8" w:rsidP="00025C0B">
      <w:r>
        <w:separator/>
      </w:r>
    </w:p>
  </w:footnote>
  <w:footnote w:type="continuationSeparator" w:id="1">
    <w:p w:rsidR="004142D8" w:rsidRDefault="004142D8" w:rsidP="00025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C0B" w:rsidRDefault="00025C0B">
    <w:pPr>
      <w:pStyle w:val="Koptekst"/>
    </w:pPr>
    <w:r>
      <w:rPr>
        <w:rFonts w:asciiTheme="minorHAnsi" w:hAnsiTheme="minorHAnsi" w:cstheme="minorHAnsi"/>
        <w:b/>
        <w:bCs/>
        <w:noProof/>
        <w:sz w:val="24"/>
        <w:szCs w:val="24"/>
        <w:lang w:eastAsia="nl-NL"/>
      </w:rPr>
      <w:drawing>
        <wp:inline distT="0" distB="0" distL="0" distR="0">
          <wp:extent cx="2400300" cy="397683"/>
          <wp:effectExtent l="0" t="0" r="0" b="2540"/>
          <wp:docPr id="1" name="Afbeelding 1" descr="D:\`KNZV-L\Documenten\Logo KNZV-L\2017 logo KNZV-L.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NZV-L\Documenten\Logo KNZV-L\2017 logo KNZV-L.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00300" cy="397683"/>
                  </a:xfrm>
                  <a:prstGeom prst="rect">
                    <a:avLst/>
                  </a:prstGeom>
                  <a:noFill/>
                  <a:ln>
                    <a:noFill/>
                  </a:ln>
                </pic:spPr>
              </pic:pic>
            </a:graphicData>
          </a:graphic>
        </wp:inline>
      </w:drawing>
    </w:r>
  </w:p>
  <w:p w:rsidR="00025C0B" w:rsidRDefault="00025C0B">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3E4C8B"/>
    <w:rsid w:val="00025C0B"/>
    <w:rsid w:val="000A68E2"/>
    <w:rsid w:val="000B0EA0"/>
    <w:rsid w:val="001A4960"/>
    <w:rsid w:val="002E5D40"/>
    <w:rsid w:val="003E4C8B"/>
    <w:rsid w:val="004142D8"/>
    <w:rsid w:val="005D3F7D"/>
    <w:rsid w:val="005F7BBB"/>
    <w:rsid w:val="00610E5D"/>
    <w:rsid w:val="006406F0"/>
    <w:rsid w:val="006E4EDB"/>
    <w:rsid w:val="009D0DCE"/>
    <w:rsid w:val="00A50E2E"/>
    <w:rsid w:val="00A64164"/>
    <w:rsid w:val="00B10E9F"/>
    <w:rsid w:val="00B32B29"/>
    <w:rsid w:val="00C2535E"/>
    <w:rsid w:val="00C325BA"/>
    <w:rsid w:val="00DD02BE"/>
    <w:rsid w:val="00E07576"/>
    <w:rsid w:val="00EB662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5C0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5C0B"/>
    <w:rPr>
      <w:color w:val="0563C1"/>
      <w:u w:val="single"/>
    </w:rPr>
  </w:style>
  <w:style w:type="paragraph" w:styleId="Ballontekst">
    <w:name w:val="Balloon Text"/>
    <w:basedOn w:val="Standaard"/>
    <w:link w:val="BallontekstChar"/>
    <w:uiPriority w:val="99"/>
    <w:semiHidden/>
    <w:unhideWhenUsed/>
    <w:rsid w:val="00025C0B"/>
    <w:rPr>
      <w:rFonts w:ascii="Tahoma" w:hAnsi="Tahoma" w:cs="Tahoma"/>
      <w:sz w:val="16"/>
      <w:szCs w:val="16"/>
    </w:rPr>
  </w:style>
  <w:style w:type="character" w:customStyle="1" w:styleId="BallontekstChar">
    <w:name w:val="Ballontekst Char"/>
    <w:basedOn w:val="Standaardalinea-lettertype"/>
    <w:link w:val="Ballontekst"/>
    <w:uiPriority w:val="99"/>
    <w:semiHidden/>
    <w:rsid w:val="00025C0B"/>
    <w:rPr>
      <w:rFonts w:ascii="Tahoma" w:hAnsi="Tahoma" w:cs="Tahoma"/>
      <w:sz w:val="16"/>
      <w:szCs w:val="16"/>
    </w:rPr>
  </w:style>
  <w:style w:type="paragraph" w:styleId="Koptekst">
    <w:name w:val="header"/>
    <w:basedOn w:val="Standaard"/>
    <w:link w:val="KoptekstChar"/>
    <w:uiPriority w:val="99"/>
    <w:unhideWhenUsed/>
    <w:rsid w:val="00025C0B"/>
    <w:pPr>
      <w:tabs>
        <w:tab w:val="center" w:pos="4536"/>
        <w:tab w:val="right" w:pos="9072"/>
      </w:tabs>
    </w:pPr>
  </w:style>
  <w:style w:type="character" w:customStyle="1" w:styleId="KoptekstChar">
    <w:name w:val="Koptekst Char"/>
    <w:basedOn w:val="Standaardalinea-lettertype"/>
    <w:link w:val="Koptekst"/>
    <w:uiPriority w:val="99"/>
    <w:rsid w:val="00025C0B"/>
    <w:rPr>
      <w:rFonts w:ascii="Calibri" w:hAnsi="Calibri" w:cs="Calibri"/>
    </w:rPr>
  </w:style>
  <w:style w:type="paragraph" w:styleId="Voettekst">
    <w:name w:val="footer"/>
    <w:basedOn w:val="Standaard"/>
    <w:link w:val="VoettekstChar"/>
    <w:uiPriority w:val="99"/>
    <w:unhideWhenUsed/>
    <w:rsid w:val="00025C0B"/>
    <w:pPr>
      <w:tabs>
        <w:tab w:val="center" w:pos="4536"/>
        <w:tab w:val="right" w:pos="9072"/>
      </w:tabs>
    </w:pPr>
  </w:style>
  <w:style w:type="character" w:customStyle="1" w:styleId="VoettekstChar">
    <w:name w:val="Voettekst Char"/>
    <w:basedOn w:val="Standaardalinea-lettertype"/>
    <w:link w:val="Voettekst"/>
    <w:uiPriority w:val="99"/>
    <w:rsid w:val="00025C0B"/>
    <w:rPr>
      <w:rFonts w:ascii="Calibri" w:hAnsi="Calibri" w:cs="Calibri"/>
    </w:rPr>
  </w:style>
  <w:style w:type="character" w:customStyle="1" w:styleId="UnresolvedMention">
    <w:name w:val="Unresolved Mention"/>
    <w:basedOn w:val="Standaardalinea-lettertype"/>
    <w:uiPriority w:val="99"/>
    <w:semiHidden/>
    <w:unhideWhenUsed/>
    <w:rsid w:val="001A4960"/>
    <w:rPr>
      <w:color w:val="605E5C"/>
      <w:shd w:val="clear" w:color="auto" w:fill="E1DFDD"/>
    </w:rPr>
  </w:style>
  <w:style w:type="paragraph" w:styleId="Normaalweb">
    <w:name w:val="Normal (Web)"/>
    <w:basedOn w:val="Standaard"/>
    <w:uiPriority w:val="99"/>
    <w:unhideWhenUsed/>
    <w:rsid w:val="000A68E2"/>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611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ubilea@knzv-limburg.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nzv-limburg.nl/terug-naar-ledenportaal/jubilea-aanmeld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atknzvlimburg@gmail.com" TargetMode="External"/><Relationship Id="rId2" Type="http://schemas.openxmlformats.org/officeDocument/2006/relationships/hyperlink" Target="http://www.knzv-limburg.nl" TargetMode="External"/><Relationship Id="rId1" Type="http://schemas.openxmlformats.org/officeDocument/2006/relationships/hyperlink" Target="mailto:jubilea@knzv-limburg.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knzv-limbur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530</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 Besselink</dc:creator>
  <cp:lastModifiedBy>Gebruiker</cp:lastModifiedBy>
  <cp:revision>3</cp:revision>
  <dcterms:created xsi:type="dcterms:W3CDTF">2021-04-26T18:22:00Z</dcterms:created>
  <dcterms:modified xsi:type="dcterms:W3CDTF">2021-04-26T19:16:00Z</dcterms:modified>
</cp:coreProperties>
</file>