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B7DA3" w14:textId="77777777" w:rsidR="00295CB2" w:rsidRDefault="00295CB2" w:rsidP="00295CB2">
      <w:pPr>
        <w:widowControl w:val="0"/>
        <w:spacing w:after="0" w:line="240" w:lineRule="auto"/>
        <w:rPr>
          <w:rFonts w:ascii="Freestyle Script" w:hAnsi="Freestyle Script"/>
          <w:sz w:val="56"/>
          <w:szCs w:val="56"/>
          <w14:ligatures w14:val="none"/>
        </w:rPr>
      </w:pPr>
      <w:r>
        <w:rPr>
          <w:rFonts w:ascii="Freestyle Script" w:hAnsi="Freestyle Script"/>
          <w:sz w:val="56"/>
          <w:szCs w:val="56"/>
          <w14:ligatures w14:val="none"/>
        </w:rPr>
        <w:t>Hallo Koorvrienden</w:t>
      </w:r>
    </w:p>
    <w:p w14:paraId="437FDE82" w14:textId="77777777" w:rsidR="00295CB2" w:rsidRDefault="00295CB2" w:rsidP="00295CB2">
      <w:pPr>
        <w:widowControl w:val="0"/>
        <w:spacing w:after="0" w:line="240" w:lineRule="auto"/>
        <w:rPr>
          <w:rFonts w:ascii="Freestyle Script" w:hAnsi="Freestyle Script"/>
          <w:sz w:val="40"/>
          <w:szCs w:val="40"/>
          <w14:ligatures w14:val="none"/>
        </w:rPr>
      </w:pPr>
      <w:r>
        <w:rPr>
          <w:rFonts w:ascii="Freestyle Script" w:hAnsi="Freestyle Script"/>
          <w:sz w:val="56"/>
          <w:szCs w:val="56"/>
          <w14:ligatures w14:val="none"/>
        </w:rPr>
        <w:t>We gaan weer zingen!</w:t>
      </w:r>
    </w:p>
    <w:p w14:paraId="4D0D71F3" w14:textId="0849350E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Ja, jullie lezen het goede nieuws goed!  We gaan weer beginnen met repeteren!</w:t>
      </w:r>
    </w:p>
    <w:p w14:paraId="17D9437B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Na een te lange rustperiode gaan we weer beginnen.</w:t>
      </w:r>
    </w:p>
    <w:p w14:paraId="35AB1B54" w14:textId="7B8502B2" w:rsidR="00295CB2" w:rsidRDefault="00295CB2" w:rsidP="00295CB2">
      <w:pPr>
        <w:rPr>
          <w:b/>
          <w:bCs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b/>
          <w:bCs/>
          <w:sz w:val="28"/>
          <w:szCs w:val="28"/>
          <w14:ligatures w14:val="none"/>
        </w:rPr>
        <w:t xml:space="preserve">Wat gaan we doen? </w:t>
      </w:r>
    </w:p>
    <w:p w14:paraId="00443C49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We mogen ons gelukkig prijzen, dat we in onze dirigent iemand hebben die er alles aan gelegen is de toekomst van ons mooie koor te waarborgen. </w:t>
      </w:r>
    </w:p>
    <w:p w14:paraId="54C97D08" w14:textId="5BA93176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BF2A907" wp14:editId="7CD7BCDE">
            <wp:simplePos x="0" y="0"/>
            <wp:positionH relativeFrom="column">
              <wp:posOffset>-4445</wp:posOffset>
            </wp:positionH>
            <wp:positionV relativeFrom="paragraph">
              <wp:posOffset>231775</wp:posOffset>
            </wp:positionV>
            <wp:extent cx="2280285" cy="695325"/>
            <wp:effectExtent l="0" t="0" r="5715" b="9525"/>
            <wp:wrapThrough wrapText="bothSides">
              <wp:wrapPolygon edited="0">
                <wp:start x="0" y="0"/>
                <wp:lineTo x="0" y="21304"/>
                <wp:lineTo x="21474" y="21304"/>
                <wp:lineTo x="21474" y="0"/>
                <wp:lineTo x="0" y="0"/>
              </wp:wrapPolygon>
            </wp:wrapThrough>
            <wp:docPr id="1" name="Afbeelding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  <w14:ligatures w14:val="none"/>
        </w:rPr>
        <w:t xml:space="preserve">Dus speciaal voor ons gaat de dirigent beginnen met een                  </w:t>
      </w:r>
    </w:p>
    <w:p w14:paraId="50CE84CE" w14:textId="5C58958B" w:rsidR="00295CB2" w:rsidRDefault="00295CB2" w:rsidP="00295CB2">
      <w:pPr>
        <w:widowControl w:val="0"/>
        <w:rPr>
          <w14:ligatures w14:val="none"/>
        </w:rPr>
      </w:pPr>
      <w:r>
        <w:rPr>
          <w14:ligatures w14:val="none"/>
        </w:rPr>
        <w:t> VOORBEELD</w:t>
      </w:r>
    </w:p>
    <w:p w14:paraId="49679E7A" w14:textId="041100D9" w:rsidR="00295CB2" w:rsidRDefault="00CE5357" w:rsidP="00295CB2">
      <w:pPr>
        <w:widowControl w:val="0"/>
        <w:rPr>
          <w14:ligatures w14:val="none"/>
        </w:rPr>
      </w:pPr>
      <w:hyperlink r:id="rId6" w:history="1">
        <w:r w:rsidR="00295CB2" w:rsidRPr="00CE5357">
          <w:rPr>
            <w:rStyle w:val="Hyperlink"/>
            <w:b/>
            <w:bCs/>
            <w:sz w:val="32"/>
            <w:szCs w:val="32"/>
            <w14:ligatures w14:val="none"/>
          </w:rPr>
          <w:t>Livestream repetitie via YouTube</w:t>
        </w:r>
      </w:hyperlink>
      <w:r w:rsidR="00295CB2">
        <w:rPr>
          <w:sz w:val="22"/>
          <w:szCs w:val="22"/>
          <w14:ligatures w14:val="none"/>
        </w:rPr>
        <w:t>.</w:t>
      </w:r>
    </w:p>
    <w:p w14:paraId="15AD1AF4" w14:textId="4A1B65FF" w:rsidR="00295CB2" w:rsidRDefault="00295CB2"/>
    <w:p w14:paraId="2DC20687" w14:textId="77777777" w:rsidR="00295CB2" w:rsidRP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 w:rsidRPr="00295CB2">
        <w:rPr>
          <w:b/>
          <w:bCs/>
          <w:sz w:val="28"/>
          <w:szCs w:val="28"/>
          <w14:ligatures w14:val="none"/>
        </w:rPr>
        <w:t>Hoe gaat dit in zijn werk?</w:t>
      </w:r>
    </w:p>
    <w:p w14:paraId="07813F70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dirigent heeft op YouTube een eigen kanaal geopend.  Hij stuurt ons elke week een “</w:t>
      </w:r>
      <w:hyperlink r:id="rId7" w:history="1">
        <w:r>
          <w:rPr>
            <w:rStyle w:val="Hyperlink"/>
            <w:sz w:val="22"/>
            <w:szCs w:val="22"/>
            <w14:ligatures w14:val="none"/>
          </w:rPr>
          <w:t>LINK</w:t>
        </w:r>
      </w:hyperlink>
      <w:r>
        <w:rPr>
          <w:sz w:val="22"/>
          <w:szCs w:val="22"/>
          <w14:ligatures w14:val="none"/>
        </w:rPr>
        <w:t>” naar dit kanaal en instrueert ons dan op afstand.</w:t>
      </w:r>
    </w:p>
    <w:p w14:paraId="046B6FBA" w14:textId="15B254D2" w:rsidR="00295CB2" w:rsidRP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 w:rsidRPr="00295CB2">
        <w:rPr>
          <w:b/>
          <w:bCs/>
          <w:sz w:val="28"/>
          <w:szCs w:val="28"/>
          <w14:ligatures w14:val="none"/>
        </w:rPr>
        <w:t>Dit is:</w:t>
      </w:r>
    </w:p>
    <w:p w14:paraId="28A9E35A" w14:textId="77777777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b/>
          <w:bCs/>
          <w:sz w:val="22"/>
          <w:szCs w:val="22"/>
          <w14:ligatures w14:val="none"/>
        </w:rPr>
        <w:t>Veilig:</w:t>
      </w:r>
      <w:r>
        <w:rPr>
          <w:sz w:val="22"/>
          <w:szCs w:val="22"/>
          <w14:ligatures w14:val="none"/>
        </w:rPr>
        <w:t xml:space="preserve"> omdat we allen thuis zitten besmetten we niemand en kunnen thuis van een kopje koffie of pilsje genieten.</w:t>
      </w:r>
    </w:p>
    <w:p w14:paraId="1883B0B1" w14:textId="77777777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¨</w:t>
      </w:r>
      <w:r>
        <w:t> </w:t>
      </w:r>
      <w:r>
        <w:rPr>
          <w:b/>
          <w:bCs/>
          <w:sz w:val="22"/>
          <w:szCs w:val="22"/>
          <w14:ligatures w14:val="none"/>
        </w:rPr>
        <w:t xml:space="preserve">Beproefd: </w:t>
      </w:r>
      <w:r>
        <w:rPr>
          <w:sz w:val="22"/>
          <w:szCs w:val="22"/>
          <w14:ligatures w14:val="none"/>
        </w:rPr>
        <w:t xml:space="preserve">we hoeven het wiel niet opnieuw uit te vinden. </w:t>
      </w:r>
    </w:p>
    <w:p w14:paraId="0F1E243C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Een groot aantal koren repeteert met Livestream en de ervaringen zijn na wat aanloopprobleempjes prima.</w:t>
      </w:r>
    </w:p>
    <w:p w14:paraId="2779A936" w14:textId="25D24913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Aan deze repetities doet in het algemeen circa 75% van de leden mee, maar daarna kijkt nog een groot aantal leden de repetities terug want zolang de repetitielink blijft staan kan men blijven repeteren! </w:t>
      </w:r>
    </w:p>
    <w:p w14:paraId="015D557C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Gemiddeld kijkt elk lid 3-4 maal op een andere dag!  Op Internet zijn meerdere dirigenten te vinden </w:t>
      </w:r>
    </w:p>
    <w:p w14:paraId="74A539DB" w14:textId="411E3C3C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die dit met de meest uiteenlopende methodes doen. </w:t>
      </w:r>
    </w:p>
    <w:p w14:paraId="01A96F2A" w14:textId="7FC0C1AC" w:rsidR="00295CB2" w:rsidRDefault="00295CB2" w:rsidP="00295CB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F3F0F1F" w14:textId="714DAD7C" w:rsidR="00295CB2" w:rsidRDefault="00295CB2" w:rsidP="00295CB2">
      <w:pPr>
        <w:widowControl w:val="0"/>
        <w:rPr>
          <w:b/>
          <w:bCs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Zanger, wat </w:t>
      </w:r>
      <w:r w:rsidR="00EB2374">
        <w:rPr>
          <w:b/>
          <w:bCs/>
          <w:sz w:val="28"/>
          <w:szCs w:val="28"/>
          <w14:ligatures w14:val="none"/>
        </w:rPr>
        <w:t>heb je nodig en is handig om te</w:t>
      </w:r>
      <w:r>
        <w:rPr>
          <w:b/>
          <w:bCs/>
          <w:sz w:val="28"/>
          <w:szCs w:val="28"/>
          <w14:ligatures w14:val="none"/>
        </w:rPr>
        <w:t xml:space="preserve"> doen?</w:t>
      </w:r>
    </w:p>
    <w:p w14:paraId="61341C82" w14:textId="18B15372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>een PC (vast of laptop) hebben met geluid.</w:t>
      </w:r>
    </w:p>
    <w:p w14:paraId="273697FF" w14:textId="3DB9B6E5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 xml:space="preserve">mogelijk is ook een </w:t>
      </w:r>
      <w:proofErr w:type="spellStart"/>
      <w:r>
        <w:rPr>
          <w:sz w:val="22"/>
          <w:szCs w:val="22"/>
          <w14:ligatures w14:val="none"/>
        </w:rPr>
        <w:t>ipad</w:t>
      </w:r>
      <w:proofErr w:type="spellEnd"/>
      <w:r>
        <w:rPr>
          <w:sz w:val="22"/>
          <w:szCs w:val="22"/>
          <w14:ligatures w14:val="none"/>
        </w:rPr>
        <w:t xml:space="preserve"> met de YouTube app of een verbinding via Safari of Chrome en oortjes.</w:t>
      </w:r>
    </w:p>
    <w:p w14:paraId="7471D345" w14:textId="3FF99194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686D99A2" wp14:editId="6452B50D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095847" cy="1238250"/>
            <wp:effectExtent l="0" t="0" r="0" b="0"/>
            <wp:wrapNone/>
            <wp:docPr id="2" name="Afbeelding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4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>een redelijke (snelle) internet verbinding hebben.</w:t>
      </w:r>
    </w:p>
    <w:p w14:paraId="4DC302C4" w14:textId="14BCAF1B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>een ruimte hebben waarin je niemand (te erg) stoort.</w:t>
      </w:r>
    </w:p>
    <w:p w14:paraId="4D4DE70E" w14:textId="77777777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>veel goede wil meenemen om iets nieuws te proberen.</w:t>
      </w:r>
    </w:p>
    <w:p w14:paraId="40A5D35C" w14:textId="77777777" w:rsidR="00295CB2" w:rsidRDefault="00295CB2" w:rsidP="00295CB2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Þ</w:t>
      </w:r>
      <w:r>
        <w:t> </w:t>
      </w:r>
      <w:r>
        <w:rPr>
          <w:sz w:val="22"/>
          <w:szCs w:val="22"/>
          <w14:ligatures w14:val="none"/>
        </w:rPr>
        <w:t>de “LINK” van de dirigent openen (er op klikken).</w:t>
      </w:r>
    </w:p>
    <w:p w14:paraId="34AA5101" w14:textId="2FE66449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Bij de livestream de muziekmap met de betreffende partijen erbij hebben.</w:t>
      </w:r>
    </w:p>
    <w:p w14:paraId="7202D3D1" w14:textId="3373FF79" w:rsidR="00295CB2" w:rsidRDefault="00295CB2" w:rsidP="00295CB2">
      <w:pPr>
        <w:widowControl w:val="0"/>
        <w:rPr>
          <w:sz w:val="22"/>
          <w:szCs w:val="22"/>
          <w14:ligatures w14:val="none"/>
        </w:rPr>
      </w:pPr>
    </w:p>
    <w:p w14:paraId="3345A1AF" w14:textId="77777777" w:rsid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Proefrepetitie</w:t>
      </w:r>
    </w:p>
    <w:p w14:paraId="115882B4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bedoeling is dat we op [DATUM] gaan starten met een Livestream proefrepetitie via YouTube.</w:t>
      </w:r>
    </w:p>
    <w:p w14:paraId="0B9AFBDA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dirigent stuurt het bestuur die ochtend een “LINK” welke je naar zijn YouTube kanaal brengt.</w:t>
      </w:r>
    </w:p>
    <w:p w14:paraId="53BC801C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Deze link wordt door het bestuur naar de leden gestuurd.</w:t>
      </w:r>
    </w:p>
    <w:p w14:paraId="018B8891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repetitie begint om [DATUM] uur. Jullie loggen 5 min van te voren in.</w:t>
      </w:r>
    </w:p>
    <w:p w14:paraId="6102E6B5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Je kunt dan je PC starten en het geluid testen etc. etc.</w:t>
      </w:r>
    </w:p>
    <w:p w14:paraId="4759AB43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Daarna vertelt de dirigent wat de bedoeling is.</w:t>
      </w:r>
    </w:p>
    <w:p w14:paraId="560BF1CB" w14:textId="77777777" w:rsidR="00295CB2" w:rsidRDefault="00295CB2" w:rsidP="00295CB2">
      <w:pPr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Daarna volgt een korte proefrepetitie.</w:t>
      </w:r>
    </w:p>
    <w:p w14:paraId="2347EB63" w14:textId="494520D4" w:rsid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Repetitie</w:t>
      </w:r>
    </w:p>
    <w:p w14:paraId="191E0B5C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Op [DATUM]  gaan we van echt start. De dirigent of organisator mailt weer van tevoren een nieuwe LINK vanuit zijn YouTube kanaal naar het bestuur met daarin tevens </w:t>
      </w:r>
    </w:p>
    <w:p w14:paraId="30A68C75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het repertoire vermeld voor de betreffende repetitieavond.</w:t>
      </w:r>
    </w:p>
    <w:p w14:paraId="00673BA6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Elke week een nieuwe LINK met het weeknummer of datum in de link zodat je dit ook kan terugvinden en opnieuw beluisteren.</w:t>
      </w:r>
    </w:p>
    <w:p w14:paraId="13680C4D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Nogmaals: in de mail bij deze LINK zit ook de verwijzing naar de bladmuziek (= uit onze map) die geoefend wordt.</w:t>
      </w:r>
    </w:p>
    <w:p w14:paraId="19AC93E8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Jullie moeten dus van tevoren de muziekmap met de betreffende muziek gereed hebben.</w:t>
      </w:r>
    </w:p>
    <w:p w14:paraId="0CB2FA64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Leg je mobieltje op flinke afstand van de pc/laptop om onnodige storing (rondzingen) te voorkomen.</w:t>
      </w:r>
    </w:p>
    <w:p w14:paraId="493C8276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Jullie doen er verstandig aan 10 minuten voor de starttijd je pc en luidsprekers aanzetten.</w:t>
      </w:r>
    </w:p>
    <w:p w14:paraId="3165B461" w14:textId="77777777" w:rsidR="00295CB2" w:rsidRDefault="00295CB2" w:rsidP="00295CB2">
      <w:pPr>
        <w:widowControl w:val="0"/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dirigent begint om [DATUM] uur.  De repetitie duurt 1,5 uur. Er is een korte pauze van 10 min max..</w:t>
      </w:r>
    </w:p>
    <w:p w14:paraId="25C5AC2E" w14:textId="77777777" w:rsidR="00295CB2" w:rsidRDefault="00295CB2" w:rsidP="00295CB2">
      <w:pPr>
        <w:spacing w:after="10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Jullie kunnen dus live meezingen, mee neuriën, luisteren en dus op een later tijdstip de repetitie opnieuw beluisteren.</w:t>
      </w:r>
    </w:p>
    <w:p w14:paraId="7D7BB687" w14:textId="77777777" w:rsid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b/>
          <w:bCs/>
          <w:sz w:val="28"/>
          <w:szCs w:val="28"/>
          <w14:ligatures w14:val="none"/>
        </w:rPr>
        <w:t>Chats</w:t>
      </w:r>
    </w:p>
    <w:p w14:paraId="0E164F95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Er wordt niet met zoom of Teams of Skype gewerkt. </w:t>
      </w:r>
    </w:p>
    <w:p w14:paraId="08F7C865" w14:textId="796D0A3E" w:rsidR="00295CB2" w:rsidRDefault="003642F2" w:rsidP="00295CB2">
      <w:pPr>
        <w:widowControl w:val="0"/>
        <w:rPr>
          <w:sz w:val="22"/>
          <w:szCs w:val="2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0A8EDBD5" wp14:editId="5779E416">
            <wp:simplePos x="0" y="0"/>
            <wp:positionH relativeFrom="column">
              <wp:posOffset>4375785</wp:posOffset>
            </wp:positionH>
            <wp:positionV relativeFrom="paragraph">
              <wp:posOffset>233045</wp:posOffset>
            </wp:positionV>
            <wp:extent cx="1474470" cy="789940"/>
            <wp:effectExtent l="0" t="0" r="0" b="0"/>
            <wp:wrapThrough wrapText="bothSides">
              <wp:wrapPolygon edited="0">
                <wp:start x="0" y="0"/>
                <wp:lineTo x="0" y="20836"/>
                <wp:lineTo x="21209" y="20836"/>
                <wp:lineTo x="21209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CB2">
        <w:rPr>
          <w:sz w:val="22"/>
          <w:szCs w:val="22"/>
          <w14:ligatures w14:val="none"/>
        </w:rPr>
        <w:t>Ervaring leert dat bij verschillende internetsnelheden er een kakafonie van luid kan ontstaan.</w:t>
      </w:r>
    </w:p>
    <w:p w14:paraId="24CF8630" w14:textId="6F6E66DC" w:rsidR="00295CB2" w:rsidRDefault="00295CB2" w:rsidP="00295CB2">
      <w:pPr>
        <w:widowControl w:val="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Alles is dus eenrichtingsverkeer.</w:t>
      </w:r>
      <w:r w:rsidR="003642F2">
        <w:rPr>
          <w:b/>
          <w:bCs/>
          <w:sz w:val="22"/>
          <w:szCs w:val="22"/>
          <w14:ligatures w14:val="none"/>
        </w:rPr>
        <w:t xml:space="preserve">     </w:t>
      </w:r>
    </w:p>
    <w:p w14:paraId="485B9B74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dirigent heeft een chatmogelijkheid voor de deelnemers open staan.</w:t>
      </w:r>
    </w:p>
    <w:p w14:paraId="7D679DEF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Hij zal daar zelf niet in participeren omdat dat teveel afleidt. </w:t>
      </w:r>
    </w:p>
    <w:p w14:paraId="0B22D024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Als er technisch iets niet werkt of er iets niet goed gaat, kan iemand van het bestuur met de dirigent kort communiceren via een appje of chatbericht.</w:t>
      </w:r>
    </w:p>
    <w:p w14:paraId="5197A15C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Het is niet de bedoeling dat jullie de dirigent tijdens de repetitie vragen stellen.</w:t>
      </w:r>
    </w:p>
    <w:p w14:paraId="41162DAC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Vragen over techniek gaan naar het bestuur,  inhoudelijke vragen over muziek kunnen via de mail naar de dirigent die daar dan de volgende repetitie op kan antwoorden.</w:t>
      </w:r>
    </w:p>
    <w:p w14:paraId="290B0AE1" w14:textId="7A301015" w:rsid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</w:p>
    <w:p w14:paraId="20E5EBA5" w14:textId="77777777" w:rsidR="003642F2" w:rsidRDefault="003642F2" w:rsidP="00295CB2">
      <w:pPr>
        <w:widowControl w:val="0"/>
        <w:rPr>
          <w:b/>
          <w:bCs/>
          <w:sz w:val="28"/>
          <w:szCs w:val="28"/>
          <w14:ligatures w14:val="none"/>
        </w:rPr>
      </w:pPr>
    </w:p>
    <w:p w14:paraId="0AE304DE" w14:textId="7B37DC4A" w:rsidR="00295CB2" w:rsidRDefault="00295CB2" w:rsidP="00295CB2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Tenslotte</w:t>
      </w:r>
    </w:p>
    <w:p w14:paraId="423E62E8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Wij zijn allen (mede) verantwoordelijk voor de continuïteit van ons koor. </w:t>
      </w:r>
    </w:p>
    <w:p w14:paraId="6E654934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Als we nog lang(er) stil zitten, lopen we het risico dat het koor onherstelbare schade oploopt.</w:t>
      </w:r>
    </w:p>
    <w:p w14:paraId="3EB63173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Verschillende collega’s van onze dirigent doen deze online repetities al geruime tijd met veel succes.</w:t>
      </w:r>
    </w:p>
    <w:p w14:paraId="6E93CF6F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recente corona cijfers geven weinig hoop dat we weer snel met repetities “Live” kunnen beginnen.</w:t>
      </w:r>
    </w:p>
    <w:p w14:paraId="3789BA2E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Als half Nederland thuis kan werken met “Zoom” of basisschoolleerlingen les kunnen krijgen met “Teams” waarom kunnen wij als koor dan niet online repeteren?</w:t>
      </w:r>
    </w:p>
    <w:p w14:paraId="39B83D12" w14:textId="77777777" w:rsidR="00295CB2" w:rsidRDefault="00295CB2" w:rsidP="00295CB2">
      <w:pPr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14:paraId="6C0BA484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Om bij de pakken neer te gaan zitten en te zeggen “het lukt toch niet”  of “laten we er maar geen werk insteken” helpt niet.</w:t>
      </w:r>
    </w:p>
    <w:p w14:paraId="15B35903" w14:textId="77777777" w:rsidR="00295CB2" w:rsidRDefault="00295CB2" w:rsidP="00295CB2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We moeten tegen de stroom inroeien en er een schepje bovenop doen. </w:t>
      </w:r>
    </w:p>
    <w:p w14:paraId="1C6A81B6" w14:textId="77777777" w:rsidR="00295CB2" w:rsidRDefault="00295CB2" w:rsidP="00295CB2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En ja, mogelijk doet niet iedereen mee, maar voor de anderen is dit een leuke stap.</w:t>
      </w:r>
    </w:p>
    <w:p w14:paraId="3CFEF0BE" w14:textId="7A8E6766" w:rsidR="00295CB2" w:rsidRDefault="003642F2" w:rsidP="00295CB2">
      <w:pPr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28400AD0" wp14:editId="6A30DEAB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1292225" cy="1298575"/>
            <wp:effectExtent l="0" t="0" r="3175" b="0"/>
            <wp:wrapThrough wrapText="bothSides">
              <wp:wrapPolygon edited="0">
                <wp:start x="0" y="0"/>
                <wp:lineTo x="0" y="21230"/>
                <wp:lineTo x="21335" y="21230"/>
                <wp:lineTo x="21335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CB2">
        <w:rPr>
          <w14:ligatures w14:val="none"/>
        </w:rPr>
        <w:t> </w:t>
      </w:r>
    </w:p>
    <w:p w14:paraId="2B6B2A5E" w14:textId="7FFDDAB2" w:rsidR="00295CB2" w:rsidRDefault="003642F2" w:rsidP="00295CB2">
      <w:pPr>
        <w:widowControl w:val="0"/>
        <w:rPr>
          <w14:ligatures w14:val="none"/>
        </w:rPr>
      </w:pPr>
      <w:r>
        <w:rPr>
          <w14:ligatures w14:val="none"/>
        </w:rPr>
        <w:t xml:space="preserve">                  </w:t>
      </w:r>
    </w:p>
    <w:p w14:paraId="102E9B7D" w14:textId="77777777" w:rsidR="003642F2" w:rsidRDefault="003642F2" w:rsidP="003642F2">
      <w:pPr>
        <w:rPr>
          <w:b/>
          <w:bCs/>
          <w:sz w:val="28"/>
          <w:szCs w:val="28"/>
          <w14:ligatures w14:val="none"/>
        </w:rPr>
      </w:pPr>
      <w:r>
        <w:rPr>
          <w14:ligatures w14:val="none"/>
        </w:rPr>
        <w:t xml:space="preserve">  </w:t>
      </w:r>
      <w:r>
        <w:rPr>
          <w:b/>
          <w:bCs/>
          <w:sz w:val="28"/>
          <w:szCs w:val="28"/>
          <w14:ligatures w14:val="none"/>
        </w:rPr>
        <w:t xml:space="preserve">Laten we dit proberen en aantonen dat we als koor met de tijd      </w:t>
      </w:r>
    </w:p>
    <w:p w14:paraId="26F4FF2F" w14:textId="564838E3" w:rsidR="003642F2" w:rsidRDefault="003642F2" w:rsidP="003642F2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  meegaan en flexibel zijn</w:t>
      </w:r>
    </w:p>
    <w:p w14:paraId="2BBB351B" w14:textId="47F12214" w:rsidR="003642F2" w:rsidRDefault="003642F2" w:rsidP="003642F2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8B527DE" w14:textId="77777777" w:rsidR="003642F2" w:rsidRPr="003642F2" w:rsidRDefault="003642F2" w:rsidP="003642F2">
      <w:pPr>
        <w:rPr>
          <w:b/>
          <w:bCs/>
          <w:sz w:val="28"/>
          <w:szCs w:val="28"/>
          <w14:ligatures w14:val="none"/>
        </w:rPr>
      </w:pPr>
    </w:p>
    <w:p w14:paraId="1FEE6500" w14:textId="77777777" w:rsidR="003642F2" w:rsidRDefault="003642F2" w:rsidP="003642F2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Vriendelijke groet,</w:t>
      </w:r>
    </w:p>
    <w:p w14:paraId="17A569F3" w14:textId="77777777" w:rsidR="003642F2" w:rsidRDefault="003642F2" w:rsidP="003642F2">
      <w:pPr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Het bestuur</w:t>
      </w:r>
    </w:p>
    <w:p w14:paraId="3FDE448D" w14:textId="77777777" w:rsidR="003642F2" w:rsidRDefault="003642F2" w:rsidP="003642F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BFC5596" w14:textId="4CF8B4AE" w:rsidR="00295CB2" w:rsidRDefault="00295CB2"/>
    <w:sectPr w:rsidR="00295CB2" w:rsidSect="00295CB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2"/>
    <w:rsid w:val="00295CB2"/>
    <w:rsid w:val="003642F2"/>
    <w:rsid w:val="00CE5357"/>
    <w:rsid w:val="00E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0C1E"/>
  <w15:chartTrackingRefBased/>
  <w15:docId w15:val="{7A654216-2EE8-48DC-B374-071D8F9F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C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5CB2"/>
    <w:rPr>
      <w:color w:val="08529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5CB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youtu.be/jbIlDYg3DIY?list=PL02IAKvGpWNt7ufGsv9u0XQToi1wo4m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bIlDYg3DIY&amp;list=PL02IAKvGpWNt7ufGsv9u0XQToi1wo4m3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www.youtube.com/watch?v=jbIlDYg3DIY&amp;list=PL02IAKvGpWNt7ufGsv9u0XQToi1wo4m3L&amp;index=1&amp;t=639s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Besselink</dc:creator>
  <cp:keywords/>
  <dc:description/>
  <cp:lastModifiedBy>Piet Besselink</cp:lastModifiedBy>
  <cp:revision>2</cp:revision>
  <dcterms:created xsi:type="dcterms:W3CDTF">2021-03-08T14:38:00Z</dcterms:created>
  <dcterms:modified xsi:type="dcterms:W3CDTF">2021-03-08T14:38:00Z</dcterms:modified>
</cp:coreProperties>
</file>